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Rental Housing Tribunal Deposit Evidence Checklist</w:t>
      </w:r>
    </w:p>
    <w:p>
      <w:pPr>
        <w:jc w:val="left"/>
      </w:pPr>
      <w:r>
        <w:rPr>
          <w:b/>
          <w:color w:val="FF006E"/>
          <w:sz w:val="22"/>
        </w:rPr>
        <w:t>South African Landlords Association  |  Member resource</w:t>
      </w:r>
    </w:p>
    <w:p>
      <w:r>
        <w:t>Use this checklist to assemble a clear, chronological file for a deposit complaint or response. Requirements and forms may differ by province.</w:t>
      </w:r>
    </w:p>
    <w:p>
      <w:r>
        <w:rPr>
          <w:b/>
        </w:rPr>
        <w:t xml:space="preserve">Province: </w:t>
      </w:r>
      <w:r>
        <w:t>________________________________________________________________</w:t>
      </w:r>
    </w:p>
    <w:p>
      <w:r>
        <w:rPr>
          <w:b/>
        </w:rPr>
        <w:t xml:space="preserve">Tribunal reference: </w:t>
      </w:r>
      <w:r>
        <w:t>________________________________________________________________</w:t>
      </w:r>
    </w:p>
    <w:p>
      <w:r>
        <w:rPr>
          <w:b/>
        </w:rPr>
        <w:t xml:space="preserve">Complainant: </w:t>
      </w:r>
      <w:r>
        <w:t>________________________________________________________________</w:t>
      </w:r>
    </w:p>
    <w:p>
      <w:r>
        <w:rPr>
          <w:b/>
        </w:rPr>
        <w:t xml:space="preserve">Respondent: </w:t>
      </w:r>
      <w:r>
        <w:t>________________________________________________________________</w:t>
      </w:r>
    </w:p>
    <w:p>
      <w:r>
        <w:rPr>
          <w:b/>
        </w:rPr>
        <w:t xml:space="preserve">Property: </w:t>
      </w:r>
      <w:r>
        <w:t>________________________________________________________________</w:t>
      </w:r>
    </w:p>
    <w:p>
      <w:pPr>
        <w:pStyle w:val="Heading2"/>
        <w:keepNext/>
      </w:pPr>
      <w:r>
        <w:t>Identity and jurisdiction</w:t>
      </w:r>
    </w:p>
    <w:p>
      <w:r>
        <w:t>☐ Complaint form and proof of submission.</w:t>
      </w:r>
    </w:p>
    <w:p>
      <w:r>
        <w:t>☐ Identity and contact details of both parties.</w:t>
      </w:r>
    </w:p>
    <w:p>
      <w:r>
        <w:t>☐ Proof the matter concerns a residential dwelling in the province.</w:t>
      </w:r>
    </w:p>
    <w:p>
      <w:pPr>
        <w:pStyle w:val="Heading2"/>
        <w:keepNext/>
      </w:pPr>
      <w:r>
        <w:t>Lease and money</w:t>
      </w:r>
    </w:p>
    <w:p>
      <w:r>
        <w:t>☐ Signed lease and amendments.</w:t>
      </w:r>
    </w:p>
    <w:p>
      <w:r>
        <w:t>☐ Deposit receipt and bank evidence.</w:t>
      </w:r>
    </w:p>
    <w:p>
      <w:r>
        <w:t>☐ Rent and utility ledger.</w:t>
      </w:r>
    </w:p>
    <w:p>
      <w:r>
        <w:t>☐ Interest calculation and proof.</w:t>
      </w:r>
    </w:p>
    <w:p>
      <w:pPr>
        <w:pStyle w:val="Heading2"/>
        <w:keepNext/>
      </w:pPr>
      <w:r>
        <w:t>Condition evidence</w:t>
      </w:r>
    </w:p>
    <w:p>
      <w:r>
        <w:t>☐ Incoming inspection report and photographs.</w:t>
      </w:r>
    </w:p>
    <w:p>
      <w:r>
        <w:t>☐ Outgoing inspection invitation and delivery proof.</w:t>
      </w:r>
    </w:p>
    <w:p>
      <w:r>
        <w:t>☐ Joint outgoing report or non-response record.</w:t>
      </w:r>
    </w:p>
    <w:p>
      <w:r>
        <w:t>☐ Dated photographs, video and witness details.</w:t>
      </w:r>
    </w:p>
    <w:p>
      <w:pPr>
        <w:pStyle w:val="Heading2"/>
        <w:keepNext/>
      </w:pPr>
      <w:r>
        <w:t>Deductions and refund</w:t>
      </w:r>
    </w:p>
    <w:p>
      <w:r>
        <w:t>☐ Itemised deposit statement.</w:t>
      </w:r>
    </w:p>
    <w:p>
      <w:r>
        <w:t>☐ Quotations, invoices and receipts.</w:t>
      </w:r>
    </w:p>
    <w:p>
      <w:r>
        <w:t>☐ Fair wear and tear or apportionment assessment.</w:t>
      </w:r>
    </w:p>
    <w:p>
      <w:r>
        <w:t>☐ Payment proof and refund timeline.</w:t>
      </w:r>
    </w:p>
    <w:p>
      <w:pPr>
        <w:pStyle w:val="Heading2"/>
        <w:keepNext/>
      </w:pPr>
      <w:r>
        <w:t>Communications and chronology</w:t>
      </w:r>
    </w:p>
    <w:p>
      <w:r>
        <w:t>☐ Emails, messages and letters in date order.</w:t>
      </w:r>
    </w:p>
    <w:p>
      <w:r>
        <w:t>☐ One-page chronology of key dates.</w:t>
      </w:r>
    </w:p>
    <w:p>
      <w:r>
        <w:t>☐ Record of attempts to resolve the dispute.</w:t>
      </w:r>
    </w:p>
    <w:p>
      <w:r>
        <w:t>☐ Requested outcome and calculation.</w:t>
      </w:r>
    </w:p>
    <w:p>
      <w:pPr>
        <w:pStyle w:val="Heading2"/>
        <w:keepNext/>
      </w:pPr>
      <w:r>
        <w:t>Key dates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86"/>
        <w:gridCol w:w="3286"/>
        <w:gridCol w:w="3286"/>
      </w:tblGrid>
      <w:tr>
        <w:tc>
          <w:tcPr>
            <w:tcW w:type="dxa" w:w="3969"/>
            <w:shd w:fill="183153"/>
            <w:vAlign w:val="center"/>
            <w:tcMar>
              <w:top w:w="120" w:type="dxa"/>
              <w:start w:w="140" w:type="dxa"/>
              <w:bottom w:w="120" w:type="dxa"/>
              <w:end w:w="140" w:type="dxa"/>
            </w:tcMar>
          </w:tcPr>
          <w:p>
            <w:r>
              <w:rPr>
                <w:b/>
                <w:color w:val="FFFFFF"/>
                <w:sz w:val="18"/>
              </w:rPr>
              <w:t>Event</w:t>
            </w:r>
          </w:p>
        </w:tc>
        <w:tc>
          <w:tcPr>
            <w:tcW w:type="dxa" w:w="2154"/>
            <w:shd w:fill="183153"/>
            <w:vAlign w:val="center"/>
            <w:tcMar>
              <w:top w:w="120" w:type="dxa"/>
              <w:start w:w="140" w:type="dxa"/>
              <w:bottom w:w="120" w:type="dxa"/>
              <w:end w:w="140" w:type="dxa"/>
            </w:tcMar>
          </w:tcPr>
          <w:p>
            <w:r>
              <w:rPr>
                <w:b/>
                <w:color w:val="FFFFFF"/>
                <w:sz w:val="18"/>
              </w:rPr>
              <w:t>Date</w:t>
            </w:r>
          </w:p>
        </w:tc>
        <w:tc>
          <w:tcPr>
            <w:tcW w:type="dxa" w:w="3288"/>
            <w:shd w:fill="183153"/>
            <w:vAlign w:val="center"/>
            <w:tcMar>
              <w:top w:w="120" w:type="dxa"/>
              <w:start w:w="140" w:type="dxa"/>
              <w:bottom w:w="120" w:type="dxa"/>
              <w:end w:w="140" w:type="dxa"/>
            </w:tcMar>
          </w:tcPr>
          <w:p>
            <w:r>
              <w:rPr>
                <w:b/>
                <w:color w:val="FFFFFF"/>
                <w:sz w:val="18"/>
              </w:rPr>
              <w:t>Evidence reference</w:t>
            </w:r>
          </w:p>
        </w:tc>
      </w:tr>
      <w:tr>
        <w:tc>
          <w:tcPr>
            <w:tcW w:type="dxa" w:w="3969"/>
            <w:vAlign w:val="center"/>
            <w:tcMar>
              <w:top w:w="120" w:type="dxa"/>
              <w:start w:w="140" w:type="dxa"/>
              <w:bottom w:w="120" w:type="dxa"/>
              <w:end w:w="140" w:type="dxa"/>
            </w:tcMar>
          </w:tcPr>
          <w:p>
            <w:r>
              <w:rPr>
                <w:sz w:val="18"/>
              </w:rPr>
              <w:t>Deposit paid</w:t>
            </w:r>
          </w:p>
        </w:tc>
        <w:tc>
          <w:tcPr>
            <w:tcW w:type="dxa" w:w="2154"/>
            <w:vAlign w:val="center"/>
            <w:tcMar>
              <w:top w:w="120" w:type="dxa"/>
              <w:start w:w="140" w:type="dxa"/>
              <w:bottom w:w="120" w:type="dxa"/>
              <w:end w:w="140" w:type="dxa"/>
            </w:tcMar>
          </w:tcPr>
          <w:p>
            <w:r>
              <w:rPr>
                <w:sz w:val="18"/>
              </w:rPr>
            </w:r>
          </w:p>
        </w:tc>
        <w:tc>
          <w:tcPr>
            <w:tcW w:type="dxa" w:w="3288"/>
            <w:vAlign w:val="center"/>
            <w:tcMar>
              <w:top w:w="120" w:type="dxa"/>
              <w:start w:w="140" w:type="dxa"/>
              <w:bottom w:w="120" w:type="dxa"/>
              <w:end w:w="140" w:type="dxa"/>
            </w:tcMar>
          </w:tcPr>
          <w:p>
            <w:r>
              <w:rPr>
                <w:sz w:val="18"/>
              </w:rPr>
            </w:r>
          </w:p>
        </w:tc>
      </w:tr>
      <w:tr>
        <w:tc>
          <w:tcPr>
            <w:tcW w:type="dxa" w:w="3969"/>
            <w:vAlign w:val="center"/>
            <w:tcMar>
              <w:top w:w="120" w:type="dxa"/>
              <w:start w:w="140" w:type="dxa"/>
              <w:bottom w:w="120" w:type="dxa"/>
              <w:end w:w="140" w:type="dxa"/>
            </w:tcMar>
            <w:shd w:fill="EEF3F8"/>
          </w:tcPr>
          <w:p>
            <w:r>
              <w:rPr>
                <w:sz w:val="18"/>
              </w:rPr>
              <w:t>Incoming inspection</w:t>
            </w:r>
          </w:p>
        </w:tc>
        <w:tc>
          <w:tcPr>
            <w:tcW w:type="dxa" w:w="2154"/>
            <w:vAlign w:val="center"/>
            <w:tcMar>
              <w:top w:w="120" w:type="dxa"/>
              <w:start w:w="140" w:type="dxa"/>
              <w:bottom w:w="120" w:type="dxa"/>
              <w:end w:w="140" w:type="dxa"/>
            </w:tcMar>
            <w:shd w:fill="EEF3F8"/>
          </w:tcPr>
          <w:p>
            <w:r>
              <w:rPr>
                <w:sz w:val="18"/>
              </w:rPr>
            </w:r>
          </w:p>
        </w:tc>
        <w:tc>
          <w:tcPr>
            <w:tcW w:type="dxa" w:w="3288"/>
            <w:vAlign w:val="center"/>
            <w:tcMar>
              <w:top w:w="120" w:type="dxa"/>
              <w:start w:w="140" w:type="dxa"/>
              <w:bottom w:w="120" w:type="dxa"/>
              <w:end w:w="140" w:type="dxa"/>
            </w:tcMar>
            <w:shd w:fill="EEF3F8"/>
          </w:tcPr>
          <w:p>
            <w:r>
              <w:rPr>
                <w:sz w:val="18"/>
              </w:rPr>
            </w:r>
          </w:p>
        </w:tc>
      </w:tr>
      <w:tr>
        <w:tc>
          <w:tcPr>
            <w:tcW w:type="dxa" w:w="3969"/>
            <w:vAlign w:val="center"/>
            <w:tcMar>
              <w:top w:w="120" w:type="dxa"/>
              <w:start w:w="140" w:type="dxa"/>
              <w:bottom w:w="120" w:type="dxa"/>
              <w:end w:w="140" w:type="dxa"/>
            </w:tcMar>
          </w:tcPr>
          <w:p>
            <w:r>
              <w:rPr>
                <w:sz w:val="18"/>
              </w:rPr>
              <w:t>Notice or expiry</w:t>
            </w:r>
          </w:p>
        </w:tc>
        <w:tc>
          <w:tcPr>
            <w:tcW w:type="dxa" w:w="2154"/>
            <w:vAlign w:val="center"/>
            <w:tcMar>
              <w:top w:w="120" w:type="dxa"/>
              <w:start w:w="140" w:type="dxa"/>
              <w:bottom w:w="120" w:type="dxa"/>
              <w:end w:w="140" w:type="dxa"/>
            </w:tcMar>
          </w:tcPr>
          <w:p>
            <w:r>
              <w:rPr>
                <w:sz w:val="18"/>
              </w:rPr>
            </w:r>
          </w:p>
        </w:tc>
        <w:tc>
          <w:tcPr>
            <w:tcW w:type="dxa" w:w="3288"/>
            <w:vAlign w:val="center"/>
            <w:tcMar>
              <w:top w:w="120" w:type="dxa"/>
              <w:start w:w="140" w:type="dxa"/>
              <w:bottom w:w="120" w:type="dxa"/>
              <w:end w:w="140" w:type="dxa"/>
            </w:tcMar>
          </w:tcPr>
          <w:p>
            <w:r>
              <w:rPr>
                <w:sz w:val="18"/>
              </w:rPr>
            </w:r>
          </w:p>
        </w:tc>
      </w:tr>
      <w:tr>
        <w:tc>
          <w:tcPr>
            <w:tcW w:type="dxa" w:w="3969"/>
            <w:vAlign w:val="center"/>
            <w:tcMar>
              <w:top w:w="120" w:type="dxa"/>
              <w:start w:w="140" w:type="dxa"/>
              <w:bottom w:w="120" w:type="dxa"/>
              <w:end w:w="140" w:type="dxa"/>
            </w:tcMar>
            <w:shd w:fill="EEF3F8"/>
          </w:tcPr>
          <w:p>
            <w:r>
              <w:rPr>
                <w:sz w:val="18"/>
              </w:rPr>
              <w:t>Outgoing inspection invitation</w:t>
            </w:r>
          </w:p>
        </w:tc>
        <w:tc>
          <w:tcPr>
            <w:tcW w:type="dxa" w:w="2154"/>
            <w:vAlign w:val="center"/>
            <w:tcMar>
              <w:top w:w="120" w:type="dxa"/>
              <w:start w:w="140" w:type="dxa"/>
              <w:bottom w:w="120" w:type="dxa"/>
              <w:end w:w="140" w:type="dxa"/>
            </w:tcMar>
            <w:shd w:fill="EEF3F8"/>
          </w:tcPr>
          <w:p>
            <w:r>
              <w:rPr>
                <w:sz w:val="18"/>
              </w:rPr>
            </w:r>
          </w:p>
        </w:tc>
        <w:tc>
          <w:tcPr>
            <w:tcW w:type="dxa" w:w="3288"/>
            <w:vAlign w:val="center"/>
            <w:tcMar>
              <w:top w:w="120" w:type="dxa"/>
              <w:start w:w="140" w:type="dxa"/>
              <w:bottom w:w="120" w:type="dxa"/>
              <w:end w:w="140" w:type="dxa"/>
            </w:tcMar>
            <w:shd w:fill="EEF3F8"/>
          </w:tcPr>
          <w:p>
            <w:r>
              <w:rPr>
                <w:sz w:val="18"/>
              </w:rPr>
            </w:r>
          </w:p>
        </w:tc>
      </w:tr>
      <w:tr>
        <w:tc>
          <w:tcPr>
            <w:tcW w:type="dxa" w:w="3969"/>
            <w:vAlign w:val="center"/>
            <w:tcMar>
              <w:top w:w="120" w:type="dxa"/>
              <w:start w:w="140" w:type="dxa"/>
              <w:bottom w:w="120" w:type="dxa"/>
              <w:end w:w="140" w:type="dxa"/>
            </w:tcMar>
          </w:tcPr>
          <w:p>
            <w:r>
              <w:rPr>
                <w:sz w:val="18"/>
              </w:rPr>
              <w:t>Outgoing inspection</w:t>
            </w:r>
          </w:p>
        </w:tc>
        <w:tc>
          <w:tcPr>
            <w:tcW w:type="dxa" w:w="2154"/>
            <w:vAlign w:val="center"/>
            <w:tcMar>
              <w:top w:w="120" w:type="dxa"/>
              <w:start w:w="140" w:type="dxa"/>
              <w:bottom w:w="120" w:type="dxa"/>
              <w:end w:w="140" w:type="dxa"/>
            </w:tcMar>
          </w:tcPr>
          <w:p>
            <w:r>
              <w:rPr>
                <w:sz w:val="18"/>
              </w:rPr>
            </w:r>
          </w:p>
        </w:tc>
        <w:tc>
          <w:tcPr>
            <w:tcW w:type="dxa" w:w="3288"/>
            <w:vAlign w:val="center"/>
            <w:tcMar>
              <w:top w:w="120" w:type="dxa"/>
              <w:start w:w="140" w:type="dxa"/>
              <w:bottom w:w="120" w:type="dxa"/>
              <w:end w:w="140" w:type="dxa"/>
            </w:tcMar>
          </w:tcPr>
          <w:p>
            <w:r>
              <w:rPr>
                <w:sz w:val="18"/>
              </w:rPr>
            </w:r>
          </w:p>
        </w:tc>
      </w:tr>
      <w:tr>
        <w:tc>
          <w:tcPr>
            <w:tcW w:type="dxa" w:w="3969"/>
            <w:vAlign w:val="center"/>
            <w:tcMar>
              <w:top w:w="120" w:type="dxa"/>
              <w:start w:w="140" w:type="dxa"/>
              <w:bottom w:w="120" w:type="dxa"/>
              <w:end w:w="140" w:type="dxa"/>
            </w:tcMar>
            <w:shd w:fill="EEF3F8"/>
          </w:tcPr>
          <w:p>
            <w:r>
              <w:rPr>
                <w:sz w:val="18"/>
              </w:rPr>
              <w:t>Property returned</w:t>
            </w:r>
          </w:p>
        </w:tc>
        <w:tc>
          <w:tcPr>
            <w:tcW w:type="dxa" w:w="2154"/>
            <w:vAlign w:val="center"/>
            <w:tcMar>
              <w:top w:w="120" w:type="dxa"/>
              <w:start w:w="140" w:type="dxa"/>
              <w:bottom w:w="120" w:type="dxa"/>
              <w:end w:w="140" w:type="dxa"/>
            </w:tcMar>
            <w:shd w:fill="EEF3F8"/>
          </w:tcPr>
          <w:p>
            <w:r>
              <w:rPr>
                <w:sz w:val="18"/>
              </w:rPr>
            </w:r>
          </w:p>
        </w:tc>
        <w:tc>
          <w:tcPr>
            <w:tcW w:type="dxa" w:w="3288"/>
            <w:vAlign w:val="center"/>
            <w:tcMar>
              <w:top w:w="120" w:type="dxa"/>
              <w:start w:w="140" w:type="dxa"/>
              <w:bottom w:w="120" w:type="dxa"/>
              <w:end w:w="140" w:type="dxa"/>
            </w:tcMar>
            <w:shd w:fill="EEF3F8"/>
          </w:tcPr>
          <w:p>
            <w:r>
              <w:rPr>
                <w:sz w:val="18"/>
              </w:rPr>
            </w:r>
          </w:p>
        </w:tc>
      </w:tr>
      <w:tr>
        <w:tc>
          <w:tcPr>
            <w:tcW w:type="dxa" w:w="3969"/>
            <w:vAlign w:val="center"/>
            <w:tcMar>
              <w:top w:w="120" w:type="dxa"/>
              <w:start w:w="140" w:type="dxa"/>
              <w:bottom w:w="120" w:type="dxa"/>
              <w:end w:w="140" w:type="dxa"/>
            </w:tcMar>
          </w:tcPr>
          <w:p>
            <w:r>
              <w:rPr>
                <w:sz w:val="18"/>
              </w:rPr>
              <w:t>Refund due</w:t>
            </w:r>
          </w:p>
        </w:tc>
        <w:tc>
          <w:tcPr>
            <w:tcW w:type="dxa" w:w="2154"/>
            <w:vAlign w:val="center"/>
            <w:tcMar>
              <w:top w:w="120" w:type="dxa"/>
              <w:start w:w="140" w:type="dxa"/>
              <w:bottom w:w="120" w:type="dxa"/>
              <w:end w:w="140" w:type="dxa"/>
            </w:tcMar>
          </w:tcPr>
          <w:p>
            <w:r>
              <w:rPr>
                <w:sz w:val="18"/>
              </w:rPr>
            </w:r>
          </w:p>
        </w:tc>
        <w:tc>
          <w:tcPr>
            <w:tcW w:type="dxa" w:w="3288"/>
            <w:vAlign w:val="center"/>
            <w:tcMar>
              <w:top w:w="120" w:type="dxa"/>
              <w:start w:w="140" w:type="dxa"/>
              <w:bottom w:w="120" w:type="dxa"/>
              <w:end w:w="140" w:type="dxa"/>
            </w:tcMar>
          </w:tcPr>
          <w:p>
            <w:r>
              <w:rPr>
                <w:sz w:val="18"/>
              </w:rPr>
            </w:r>
          </w:p>
        </w:tc>
      </w:tr>
      <w:tr>
        <w:tc>
          <w:tcPr>
            <w:tcW w:type="dxa" w:w="3969"/>
            <w:vAlign w:val="center"/>
            <w:tcMar>
              <w:top w:w="120" w:type="dxa"/>
              <w:start w:w="140" w:type="dxa"/>
              <w:bottom w:w="120" w:type="dxa"/>
              <w:end w:w="140" w:type="dxa"/>
            </w:tcMar>
            <w:shd w:fill="EEF3F8"/>
          </w:tcPr>
          <w:p>
            <w:r>
              <w:rPr>
                <w:sz w:val="18"/>
              </w:rPr>
              <w:t>Refund made</w:t>
            </w:r>
          </w:p>
        </w:tc>
        <w:tc>
          <w:tcPr>
            <w:tcW w:type="dxa" w:w="2154"/>
            <w:vAlign w:val="center"/>
            <w:tcMar>
              <w:top w:w="120" w:type="dxa"/>
              <w:start w:w="140" w:type="dxa"/>
              <w:bottom w:w="120" w:type="dxa"/>
              <w:end w:w="140" w:type="dxa"/>
            </w:tcMar>
            <w:shd w:fill="EEF3F8"/>
          </w:tcPr>
          <w:p>
            <w:r>
              <w:rPr>
                <w:sz w:val="18"/>
              </w:rPr>
            </w:r>
          </w:p>
        </w:tc>
        <w:tc>
          <w:tcPr>
            <w:tcW w:type="dxa" w:w="3288"/>
            <w:vAlign w:val="center"/>
            <w:tcMar>
              <w:top w:w="120" w:type="dxa"/>
              <w:start w:w="140" w:type="dxa"/>
              <w:bottom w:w="120" w:type="dxa"/>
              <w:end w:w="140" w:type="dxa"/>
            </w:tcMar>
            <w:shd w:fill="EEF3F8"/>
          </w:tcPr>
          <w:p>
            <w:r>
              <w:rPr>
                <w:sz w:val="18"/>
              </w:rPr>
            </w:r>
          </w:p>
        </w:tc>
      </w:tr>
      <w:tr>
        <w:tc>
          <w:tcPr>
            <w:tcW w:type="dxa" w:w="3969"/>
            <w:vAlign w:val="center"/>
            <w:tcMar>
              <w:top w:w="120" w:type="dxa"/>
              <w:start w:w="140" w:type="dxa"/>
              <w:bottom w:w="120" w:type="dxa"/>
              <w:end w:w="140" w:type="dxa"/>
            </w:tcMar>
          </w:tcPr>
          <w:p>
            <w:r>
              <w:rPr>
                <w:sz w:val="18"/>
              </w:rPr>
              <w:t>Complaint lodged</w:t>
            </w:r>
          </w:p>
        </w:tc>
        <w:tc>
          <w:tcPr>
            <w:tcW w:type="dxa" w:w="2154"/>
            <w:vAlign w:val="center"/>
            <w:tcMar>
              <w:top w:w="120" w:type="dxa"/>
              <w:start w:w="140" w:type="dxa"/>
              <w:bottom w:w="120" w:type="dxa"/>
              <w:end w:w="140" w:type="dxa"/>
            </w:tcMar>
          </w:tcPr>
          <w:p>
            <w:r>
              <w:rPr>
                <w:sz w:val="18"/>
              </w:rPr>
            </w:r>
          </w:p>
        </w:tc>
        <w:tc>
          <w:tcPr>
            <w:tcW w:type="dxa" w:w="3288"/>
            <w:vAlign w:val="center"/>
            <w:tcMar>
              <w:top w:w="120" w:type="dxa"/>
              <w:start w:w="140" w:type="dxa"/>
              <w:bottom w:w="120" w:type="dxa"/>
              <w:end w:w="140" w:type="dxa"/>
            </w:tcMar>
          </w:tcPr>
          <w:p>
            <w:r>
              <w:rPr>
                <w:sz w:val="18"/>
              </w:rPr>
            </w:r>
          </w:p>
        </w:tc>
      </w:tr>
    </w:tbl>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