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Deposit Interest Calculation Record</w:t>
      </w:r>
    </w:p>
    <w:p>
      <w:pPr>
        <w:jc w:val="left"/>
      </w:pPr>
      <w:r>
        <w:rPr>
          <w:b/>
          <w:color w:val="FF006E"/>
          <w:sz w:val="22"/>
        </w:rPr>
        <w:t>South African Landlords Association  |  Member resource</w:t>
      </w:r>
    </w:p>
    <w:p>
      <w:r>
        <w:t>Record the account used, rate changes and calculation of interest accruing for the tenant. Attach the relevant bank evidence.</w:t>
      </w:r>
    </w:p>
    <w:p>
      <w:r>
        <w:rPr>
          <w:b/>
        </w:rPr>
        <w:t xml:space="preserve">Property: </w:t>
      </w:r>
      <w:r>
        <w:t>________________________________________________________________</w:t>
      </w:r>
    </w:p>
    <w:p>
      <w:r>
        <w:rPr>
          <w:b/>
        </w:rPr>
        <w:t xml:space="preserve">Tenant: </w:t>
      </w:r>
      <w:r>
        <w:t>________________________________________________________________</w:t>
      </w:r>
    </w:p>
    <w:p>
      <w:r>
        <w:rPr>
          <w:b/>
        </w:rPr>
        <w:t xml:space="preserve">Deposit received: </w:t>
      </w:r>
      <w:r>
        <w:t>________________________________________________________________</w:t>
      </w:r>
    </w:p>
    <w:p>
      <w:r>
        <w:rPr>
          <w:b/>
        </w:rPr>
        <w:t xml:space="preserve">Date received: </w:t>
      </w:r>
      <w:r>
        <w:t>________________________________________________________________</w:t>
      </w:r>
    </w:p>
    <w:p>
      <w:r>
        <w:rPr>
          <w:b/>
        </w:rPr>
        <w:t xml:space="preserve">Financial institution: </w:t>
      </w:r>
      <w:r>
        <w:t>________________________________________________________________</w:t>
      </w:r>
    </w:p>
    <w:p>
      <w:r>
        <w:rPr>
          <w:b/>
        </w:rPr>
        <w:t xml:space="preserve">Account type: </w:t>
      </w:r>
      <w:r>
        <w:t>________________________________________________________________</w:t>
      </w:r>
    </w:p>
    <w:p>
      <w:r>
        <w:rPr>
          <w:b/>
        </w:rPr>
        <w:t xml:space="preserve">Account reference or redacted proof: </w:t>
      </w:r>
      <w:r>
        <w:t>________________________________________________________________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43"/>
        <w:gridCol w:w="1643"/>
        <w:gridCol w:w="1643"/>
        <w:gridCol w:w="1643"/>
        <w:gridCol w:w="1643"/>
        <w:gridCol w:w="1643"/>
      </w:tblGrid>
      <w:tr>
        <w:tc>
          <w:tcPr>
            <w:tcW w:type="dxa" w:w="1531"/>
            <w:shd w:fill="183153"/>
            <w:vAlign w:val="center"/>
            <w:tcMar>
              <w:top w:w="120" w:type="dxa"/>
              <w:start w:w="140" w:type="dxa"/>
              <w:bottom w:w="120" w:type="dxa"/>
              <w:end w:w="140" w:type="dxa"/>
            </w:tcMar>
          </w:tcPr>
          <w:p>
            <w:r>
              <w:rPr>
                <w:b/>
                <w:color w:val="FFFFFF"/>
                <w:sz w:val="18"/>
              </w:rPr>
              <w:t>Period from</w:t>
            </w:r>
          </w:p>
        </w:tc>
        <w:tc>
          <w:tcPr>
            <w:tcW w:type="dxa" w:w="1531"/>
            <w:shd w:fill="183153"/>
            <w:vAlign w:val="center"/>
            <w:tcMar>
              <w:top w:w="120" w:type="dxa"/>
              <w:start w:w="140" w:type="dxa"/>
              <w:bottom w:w="120" w:type="dxa"/>
              <w:end w:w="140" w:type="dxa"/>
            </w:tcMar>
          </w:tcPr>
          <w:p>
            <w:r>
              <w:rPr>
                <w:b/>
                <w:color w:val="FFFFFF"/>
                <w:sz w:val="18"/>
              </w:rPr>
              <w:t>Period to</w:t>
            </w:r>
          </w:p>
        </w:tc>
        <w:tc>
          <w:tcPr>
            <w:tcW w:type="dxa" w:w="1644"/>
            <w:shd w:fill="183153"/>
            <w:vAlign w:val="center"/>
            <w:tcMar>
              <w:top w:w="120" w:type="dxa"/>
              <w:start w:w="140" w:type="dxa"/>
              <w:bottom w:w="120" w:type="dxa"/>
              <w:end w:w="140" w:type="dxa"/>
            </w:tcMar>
          </w:tcPr>
          <w:p>
            <w:r>
              <w:rPr>
                <w:b/>
                <w:color w:val="FFFFFF"/>
                <w:sz w:val="18"/>
              </w:rPr>
              <w:t>Opening amount</w:t>
            </w:r>
          </w:p>
        </w:tc>
        <w:tc>
          <w:tcPr>
            <w:tcW w:type="dxa" w:w="1587"/>
            <w:shd w:fill="183153"/>
            <w:vAlign w:val="center"/>
            <w:tcMar>
              <w:top w:w="120" w:type="dxa"/>
              <w:start w:w="140" w:type="dxa"/>
              <w:bottom w:w="120" w:type="dxa"/>
              <w:end w:w="140" w:type="dxa"/>
            </w:tcMar>
          </w:tcPr>
          <w:p>
            <w:r>
              <w:rPr>
                <w:b/>
                <w:color w:val="FFFFFF"/>
                <w:sz w:val="18"/>
              </w:rPr>
              <w:t>Rate per annum</w:t>
            </w:r>
          </w:p>
        </w:tc>
        <w:tc>
          <w:tcPr>
            <w:tcW w:type="dxa" w:w="1587"/>
            <w:shd w:fill="183153"/>
            <w:vAlign w:val="center"/>
            <w:tcMar>
              <w:top w:w="120" w:type="dxa"/>
              <w:start w:w="140" w:type="dxa"/>
              <w:bottom w:w="120" w:type="dxa"/>
              <w:end w:w="140" w:type="dxa"/>
            </w:tcMar>
          </w:tcPr>
          <w:p>
            <w:r>
              <w:rPr>
                <w:b/>
                <w:color w:val="FFFFFF"/>
                <w:sz w:val="18"/>
              </w:rPr>
              <w:t>Interest earned</w:t>
            </w:r>
          </w:p>
        </w:tc>
        <w:tc>
          <w:tcPr>
            <w:tcW w:type="dxa" w:w="1531"/>
            <w:shd w:fill="183153"/>
            <w:vAlign w:val="center"/>
            <w:tcMar>
              <w:top w:w="120" w:type="dxa"/>
              <w:start w:w="140" w:type="dxa"/>
              <w:bottom w:w="120" w:type="dxa"/>
              <w:end w:w="140" w:type="dxa"/>
            </w:tcMar>
          </w:tcPr>
          <w:p>
            <w:r>
              <w:rPr>
                <w:b/>
                <w:color w:val="FFFFFF"/>
                <w:sz w:val="18"/>
              </w:rPr>
              <w:t>Evidence ref</w:t>
            </w:r>
          </w:p>
        </w:tc>
      </w:tr>
      <w:tr>
        <w:tc>
          <w:tcPr>
            <w:tcW w:type="dxa" w:w="1531"/>
            <w:vAlign w:val="center"/>
            <w:tcMar>
              <w:top w:w="120" w:type="dxa"/>
              <w:start w:w="140" w:type="dxa"/>
              <w:bottom w:w="120" w:type="dxa"/>
              <w:end w:w="140" w:type="dxa"/>
            </w:tcMar>
          </w:tcPr>
          <w:p>
            <w:r>
              <w:rPr>
                <w:sz w:val="18"/>
              </w:rPr>
            </w:r>
          </w:p>
        </w:tc>
        <w:tc>
          <w:tcPr>
            <w:tcW w:type="dxa" w:w="1531"/>
            <w:vAlign w:val="center"/>
            <w:tcMar>
              <w:top w:w="120" w:type="dxa"/>
              <w:start w:w="140" w:type="dxa"/>
              <w:bottom w:w="120" w:type="dxa"/>
              <w:end w:w="140" w:type="dxa"/>
            </w:tcMar>
          </w:tcPr>
          <w:p>
            <w:r>
              <w:rPr>
                <w:sz w:val="18"/>
              </w:rPr>
            </w:r>
          </w:p>
        </w:tc>
        <w:tc>
          <w:tcPr>
            <w:tcW w:type="dxa" w:w="1644"/>
            <w:vAlign w:val="center"/>
            <w:tcMar>
              <w:top w:w="120" w:type="dxa"/>
              <w:start w:w="140" w:type="dxa"/>
              <w:bottom w:w="120" w:type="dxa"/>
              <w:end w:w="140" w:type="dxa"/>
            </w:tcMar>
          </w:tcPr>
          <w:p>
            <w:r>
              <w:rPr>
                <w:sz w:val="18"/>
              </w:rPr>
              <w:t>R</w:t>
            </w:r>
          </w:p>
        </w:tc>
        <w:tc>
          <w:tcPr>
            <w:tcW w:type="dxa" w:w="1587"/>
            <w:vAlign w:val="center"/>
            <w:tcMar>
              <w:top w:w="120" w:type="dxa"/>
              <w:start w:w="140" w:type="dxa"/>
              <w:bottom w:w="120" w:type="dxa"/>
              <w:end w:w="140" w:type="dxa"/>
            </w:tcMar>
          </w:tcPr>
          <w:p>
            <w:r>
              <w:rPr>
                <w:sz w:val="18"/>
              </w:rPr>
              <w:t>%</w:t>
            </w:r>
          </w:p>
        </w:tc>
        <w:tc>
          <w:tcPr>
            <w:tcW w:type="dxa" w:w="1587"/>
            <w:vAlign w:val="center"/>
            <w:tcMar>
              <w:top w:w="120" w:type="dxa"/>
              <w:start w:w="140" w:type="dxa"/>
              <w:bottom w:w="120" w:type="dxa"/>
              <w:end w:w="140" w:type="dxa"/>
            </w:tcMar>
          </w:tcPr>
          <w:p>
            <w:r>
              <w:rPr>
                <w:sz w:val="18"/>
              </w:rPr>
              <w:t>R</w:t>
            </w:r>
          </w:p>
        </w:tc>
        <w:tc>
          <w:tcPr>
            <w:tcW w:type="dxa" w:w="1531"/>
            <w:vAlign w:val="center"/>
            <w:tcMar>
              <w:top w:w="120" w:type="dxa"/>
              <w:start w:w="140" w:type="dxa"/>
              <w:bottom w:w="120" w:type="dxa"/>
              <w:end w:w="140" w:type="dxa"/>
            </w:tcMar>
          </w:tcPr>
          <w:p>
            <w:r>
              <w:rPr>
                <w:sz w:val="18"/>
              </w:rPr>
            </w:r>
          </w:p>
        </w:tc>
      </w:tr>
      <w:tr>
        <w:tc>
          <w:tcPr>
            <w:tcW w:type="dxa" w:w="1531"/>
            <w:vAlign w:val="center"/>
            <w:tcMar>
              <w:top w:w="120" w:type="dxa"/>
              <w:start w:w="140" w:type="dxa"/>
              <w:bottom w:w="120" w:type="dxa"/>
              <w:end w:w="140" w:type="dxa"/>
            </w:tcMar>
            <w:shd w:fill="EEF3F8"/>
          </w:tcPr>
          <w:p>
            <w:r>
              <w:rPr>
                <w:sz w:val="18"/>
              </w:rPr>
            </w:r>
          </w:p>
        </w:tc>
        <w:tc>
          <w:tcPr>
            <w:tcW w:type="dxa" w:w="1531"/>
            <w:vAlign w:val="center"/>
            <w:tcMar>
              <w:top w:w="120" w:type="dxa"/>
              <w:start w:w="140" w:type="dxa"/>
              <w:bottom w:w="120" w:type="dxa"/>
              <w:end w:w="140" w:type="dxa"/>
            </w:tcMar>
            <w:shd w:fill="EEF3F8"/>
          </w:tcPr>
          <w:p>
            <w:r>
              <w:rPr>
                <w:sz w:val="18"/>
              </w:rPr>
            </w:r>
          </w:p>
        </w:tc>
        <w:tc>
          <w:tcPr>
            <w:tcW w:type="dxa" w:w="1644"/>
            <w:vAlign w:val="center"/>
            <w:tcMar>
              <w:top w:w="120" w:type="dxa"/>
              <w:start w:w="140" w:type="dxa"/>
              <w:bottom w:w="120" w:type="dxa"/>
              <w:end w:w="140" w:type="dxa"/>
            </w:tcMar>
            <w:shd w:fill="EEF3F8"/>
          </w:tcPr>
          <w:p>
            <w:r>
              <w:rPr>
                <w:sz w:val="18"/>
              </w:rPr>
              <w:t>R</w:t>
            </w:r>
          </w:p>
        </w:tc>
        <w:tc>
          <w:tcPr>
            <w:tcW w:type="dxa" w:w="1587"/>
            <w:vAlign w:val="center"/>
            <w:tcMar>
              <w:top w:w="120" w:type="dxa"/>
              <w:start w:w="140" w:type="dxa"/>
              <w:bottom w:w="120" w:type="dxa"/>
              <w:end w:w="140" w:type="dxa"/>
            </w:tcMar>
            <w:shd w:fill="EEF3F8"/>
          </w:tcPr>
          <w:p>
            <w:r>
              <w:rPr>
                <w:sz w:val="18"/>
              </w:rPr>
              <w:t>%</w:t>
            </w:r>
          </w:p>
        </w:tc>
        <w:tc>
          <w:tcPr>
            <w:tcW w:type="dxa" w:w="1587"/>
            <w:vAlign w:val="center"/>
            <w:tcMar>
              <w:top w:w="120" w:type="dxa"/>
              <w:start w:w="140" w:type="dxa"/>
              <w:bottom w:w="120" w:type="dxa"/>
              <w:end w:w="140" w:type="dxa"/>
            </w:tcMar>
            <w:shd w:fill="EEF3F8"/>
          </w:tcPr>
          <w:p>
            <w:r>
              <w:rPr>
                <w:sz w:val="18"/>
              </w:rPr>
              <w:t>R</w:t>
            </w:r>
          </w:p>
        </w:tc>
        <w:tc>
          <w:tcPr>
            <w:tcW w:type="dxa" w:w="1531"/>
            <w:vAlign w:val="center"/>
            <w:tcMar>
              <w:top w:w="120" w:type="dxa"/>
              <w:start w:w="140" w:type="dxa"/>
              <w:bottom w:w="120" w:type="dxa"/>
              <w:end w:w="140" w:type="dxa"/>
            </w:tcMar>
            <w:shd w:fill="EEF3F8"/>
          </w:tcPr>
          <w:p>
            <w:r>
              <w:rPr>
                <w:sz w:val="18"/>
              </w:rPr>
            </w:r>
          </w:p>
        </w:tc>
      </w:tr>
      <w:tr>
        <w:tc>
          <w:tcPr>
            <w:tcW w:type="dxa" w:w="1531"/>
            <w:vAlign w:val="center"/>
            <w:tcMar>
              <w:top w:w="120" w:type="dxa"/>
              <w:start w:w="140" w:type="dxa"/>
              <w:bottom w:w="120" w:type="dxa"/>
              <w:end w:w="140" w:type="dxa"/>
            </w:tcMar>
          </w:tcPr>
          <w:p>
            <w:r>
              <w:rPr>
                <w:sz w:val="18"/>
              </w:rPr>
            </w:r>
          </w:p>
        </w:tc>
        <w:tc>
          <w:tcPr>
            <w:tcW w:type="dxa" w:w="1531"/>
            <w:vAlign w:val="center"/>
            <w:tcMar>
              <w:top w:w="120" w:type="dxa"/>
              <w:start w:w="140" w:type="dxa"/>
              <w:bottom w:w="120" w:type="dxa"/>
              <w:end w:w="140" w:type="dxa"/>
            </w:tcMar>
          </w:tcPr>
          <w:p>
            <w:r>
              <w:rPr>
                <w:sz w:val="18"/>
              </w:rPr>
            </w:r>
          </w:p>
        </w:tc>
        <w:tc>
          <w:tcPr>
            <w:tcW w:type="dxa" w:w="1644"/>
            <w:vAlign w:val="center"/>
            <w:tcMar>
              <w:top w:w="120" w:type="dxa"/>
              <w:start w:w="140" w:type="dxa"/>
              <w:bottom w:w="120" w:type="dxa"/>
              <w:end w:w="140" w:type="dxa"/>
            </w:tcMar>
          </w:tcPr>
          <w:p>
            <w:r>
              <w:rPr>
                <w:sz w:val="18"/>
              </w:rPr>
              <w:t>R</w:t>
            </w:r>
          </w:p>
        </w:tc>
        <w:tc>
          <w:tcPr>
            <w:tcW w:type="dxa" w:w="1587"/>
            <w:vAlign w:val="center"/>
            <w:tcMar>
              <w:top w:w="120" w:type="dxa"/>
              <w:start w:w="140" w:type="dxa"/>
              <w:bottom w:w="120" w:type="dxa"/>
              <w:end w:w="140" w:type="dxa"/>
            </w:tcMar>
          </w:tcPr>
          <w:p>
            <w:r>
              <w:rPr>
                <w:sz w:val="18"/>
              </w:rPr>
              <w:t>%</w:t>
            </w:r>
          </w:p>
        </w:tc>
        <w:tc>
          <w:tcPr>
            <w:tcW w:type="dxa" w:w="1587"/>
            <w:vAlign w:val="center"/>
            <w:tcMar>
              <w:top w:w="120" w:type="dxa"/>
              <w:start w:w="140" w:type="dxa"/>
              <w:bottom w:w="120" w:type="dxa"/>
              <w:end w:w="140" w:type="dxa"/>
            </w:tcMar>
          </w:tcPr>
          <w:p>
            <w:r>
              <w:rPr>
                <w:sz w:val="18"/>
              </w:rPr>
              <w:t>R</w:t>
            </w:r>
          </w:p>
        </w:tc>
        <w:tc>
          <w:tcPr>
            <w:tcW w:type="dxa" w:w="1531"/>
            <w:vAlign w:val="center"/>
            <w:tcMar>
              <w:top w:w="120" w:type="dxa"/>
              <w:start w:w="140" w:type="dxa"/>
              <w:bottom w:w="120" w:type="dxa"/>
              <w:end w:w="140" w:type="dxa"/>
            </w:tcMar>
          </w:tcPr>
          <w:p>
            <w:r>
              <w:rPr>
                <w:sz w:val="18"/>
              </w:rPr>
            </w:r>
          </w:p>
        </w:tc>
      </w:tr>
      <w:tr>
        <w:tc>
          <w:tcPr>
            <w:tcW w:type="dxa" w:w="1531"/>
            <w:vAlign w:val="center"/>
            <w:tcMar>
              <w:top w:w="120" w:type="dxa"/>
              <w:start w:w="140" w:type="dxa"/>
              <w:bottom w:w="120" w:type="dxa"/>
              <w:end w:w="140" w:type="dxa"/>
            </w:tcMar>
            <w:shd w:fill="EEF3F8"/>
          </w:tcPr>
          <w:p>
            <w:r>
              <w:rPr>
                <w:sz w:val="18"/>
              </w:rPr>
            </w:r>
          </w:p>
        </w:tc>
        <w:tc>
          <w:tcPr>
            <w:tcW w:type="dxa" w:w="1531"/>
            <w:vAlign w:val="center"/>
            <w:tcMar>
              <w:top w:w="120" w:type="dxa"/>
              <w:start w:w="140" w:type="dxa"/>
              <w:bottom w:w="120" w:type="dxa"/>
              <w:end w:w="140" w:type="dxa"/>
            </w:tcMar>
            <w:shd w:fill="EEF3F8"/>
          </w:tcPr>
          <w:p>
            <w:r>
              <w:rPr>
                <w:sz w:val="18"/>
              </w:rPr>
            </w:r>
          </w:p>
        </w:tc>
        <w:tc>
          <w:tcPr>
            <w:tcW w:type="dxa" w:w="1644"/>
            <w:vAlign w:val="center"/>
            <w:tcMar>
              <w:top w:w="120" w:type="dxa"/>
              <w:start w:w="140" w:type="dxa"/>
              <w:bottom w:w="120" w:type="dxa"/>
              <w:end w:w="140" w:type="dxa"/>
            </w:tcMar>
            <w:shd w:fill="EEF3F8"/>
          </w:tcPr>
          <w:p>
            <w:r>
              <w:rPr>
                <w:sz w:val="18"/>
              </w:rPr>
              <w:t>R</w:t>
            </w:r>
          </w:p>
        </w:tc>
        <w:tc>
          <w:tcPr>
            <w:tcW w:type="dxa" w:w="1587"/>
            <w:vAlign w:val="center"/>
            <w:tcMar>
              <w:top w:w="120" w:type="dxa"/>
              <w:start w:w="140" w:type="dxa"/>
              <w:bottom w:w="120" w:type="dxa"/>
              <w:end w:w="140" w:type="dxa"/>
            </w:tcMar>
            <w:shd w:fill="EEF3F8"/>
          </w:tcPr>
          <w:p>
            <w:r>
              <w:rPr>
                <w:sz w:val="18"/>
              </w:rPr>
              <w:t>%</w:t>
            </w:r>
          </w:p>
        </w:tc>
        <w:tc>
          <w:tcPr>
            <w:tcW w:type="dxa" w:w="1587"/>
            <w:vAlign w:val="center"/>
            <w:tcMar>
              <w:top w:w="120" w:type="dxa"/>
              <w:start w:w="140" w:type="dxa"/>
              <w:bottom w:w="120" w:type="dxa"/>
              <w:end w:w="140" w:type="dxa"/>
            </w:tcMar>
            <w:shd w:fill="EEF3F8"/>
          </w:tcPr>
          <w:p>
            <w:r>
              <w:rPr>
                <w:sz w:val="18"/>
              </w:rPr>
              <w:t>R</w:t>
            </w:r>
          </w:p>
        </w:tc>
        <w:tc>
          <w:tcPr>
            <w:tcW w:type="dxa" w:w="1531"/>
            <w:vAlign w:val="center"/>
            <w:tcMar>
              <w:top w:w="120" w:type="dxa"/>
              <w:start w:w="140" w:type="dxa"/>
              <w:bottom w:w="120" w:type="dxa"/>
              <w:end w:w="140" w:type="dxa"/>
            </w:tcMar>
            <w:shd w:fill="EEF3F8"/>
          </w:tcPr>
          <w:p>
            <w:r>
              <w:rPr>
                <w:sz w:val="18"/>
              </w:rPr>
            </w:r>
          </w:p>
        </w:tc>
      </w:tr>
    </w:tbl>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29"/>
        <w:gridCol w:w="4929"/>
      </w:tblGrid>
      <w:tr>
        <w:tc>
          <w:tcPr>
            <w:tcW w:type="dxa" w:w="6520"/>
            <w:shd w:fill="183153"/>
            <w:vAlign w:val="center"/>
            <w:tcMar>
              <w:top w:w="120" w:type="dxa"/>
              <w:start w:w="140" w:type="dxa"/>
              <w:bottom w:w="120" w:type="dxa"/>
              <w:end w:w="140" w:type="dxa"/>
            </w:tcMar>
          </w:tcPr>
          <w:p>
            <w:r>
              <w:rPr>
                <w:b/>
                <w:color w:val="FFFFFF"/>
                <w:sz w:val="18"/>
              </w:rPr>
              <w:t>Calculation</w:t>
            </w:r>
          </w:p>
        </w:tc>
        <w:tc>
          <w:tcPr>
            <w:tcW w:type="dxa" w:w="2835"/>
            <w:shd w:fill="183153"/>
            <w:vAlign w:val="center"/>
            <w:tcMar>
              <w:top w:w="120" w:type="dxa"/>
              <w:start w:w="140" w:type="dxa"/>
              <w:bottom w:w="120" w:type="dxa"/>
              <w:end w:w="140" w:type="dxa"/>
            </w:tcMar>
          </w:tcPr>
          <w:p>
            <w:r>
              <w:rPr>
                <w:b/>
                <w:color w:val="FFFFFF"/>
                <w:sz w:val="18"/>
              </w:rPr>
              <w:t>Amount</w:t>
            </w:r>
          </w:p>
        </w:tc>
      </w:tr>
      <w:tr>
        <w:tc>
          <w:tcPr>
            <w:tcW w:type="dxa" w:w="6520"/>
            <w:vAlign w:val="center"/>
            <w:tcMar>
              <w:top w:w="120" w:type="dxa"/>
              <w:start w:w="140" w:type="dxa"/>
              <w:bottom w:w="120" w:type="dxa"/>
              <w:end w:w="140" w:type="dxa"/>
            </w:tcMar>
          </w:tcPr>
          <w:p>
            <w:r>
              <w:rPr>
                <w:sz w:val="18"/>
              </w:rPr>
              <w:t>Original deposit</w:t>
            </w:r>
          </w:p>
        </w:tc>
        <w:tc>
          <w:tcPr>
            <w:tcW w:type="dxa" w:w="2835"/>
            <w:vAlign w:val="center"/>
            <w:tcMar>
              <w:top w:w="120" w:type="dxa"/>
              <w:start w:w="140" w:type="dxa"/>
              <w:bottom w:w="120" w:type="dxa"/>
              <w:end w:w="140" w:type="dxa"/>
            </w:tcMar>
          </w:tcPr>
          <w:p>
            <w:r>
              <w:rPr>
                <w:sz w:val="18"/>
              </w:rPr>
              <w:t>R</w:t>
            </w:r>
          </w:p>
        </w:tc>
      </w:tr>
      <w:tr>
        <w:tc>
          <w:tcPr>
            <w:tcW w:type="dxa" w:w="6520"/>
            <w:vAlign w:val="center"/>
            <w:tcMar>
              <w:top w:w="120" w:type="dxa"/>
              <w:start w:w="140" w:type="dxa"/>
              <w:bottom w:w="120" w:type="dxa"/>
              <w:end w:w="140" w:type="dxa"/>
            </w:tcMar>
            <w:shd w:fill="EEF3F8"/>
          </w:tcPr>
          <w:p>
            <w:r>
              <w:rPr>
                <w:sz w:val="18"/>
              </w:rPr>
              <w:t>Total interest accrued</w:t>
            </w:r>
          </w:p>
        </w:tc>
        <w:tc>
          <w:tcPr>
            <w:tcW w:type="dxa" w:w="2835"/>
            <w:vAlign w:val="center"/>
            <w:tcMar>
              <w:top w:w="120" w:type="dxa"/>
              <w:start w:w="140" w:type="dxa"/>
              <w:bottom w:w="120" w:type="dxa"/>
              <w:end w:w="140" w:type="dxa"/>
            </w:tcMar>
            <w:shd w:fill="EEF3F8"/>
          </w:tcPr>
          <w:p>
            <w:r>
              <w:rPr>
                <w:sz w:val="18"/>
              </w:rPr>
              <w:t>R</w:t>
            </w:r>
          </w:p>
        </w:tc>
      </w:tr>
      <w:tr>
        <w:tc>
          <w:tcPr>
            <w:tcW w:type="dxa" w:w="6520"/>
            <w:vAlign w:val="center"/>
            <w:tcMar>
              <w:top w:w="120" w:type="dxa"/>
              <w:start w:w="140" w:type="dxa"/>
              <w:bottom w:w="120" w:type="dxa"/>
              <w:end w:w="140" w:type="dxa"/>
            </w:tcMar>
          </w:tcPr>
          <w:p>
            <w:r>
              <w:rPr>
                <w:sz w:val="18"/>
              </w:rPr>
              <w:t>Deposit plus interest</w:t>
            </w:r>
          </w:p>
        </w:tc>
        <w:tc>
          <w:tcPr>
            <w:tcW w:type="dxa" w:w="2835"/>
            <w:vAlign w:val="center"/>
            <w:tcMar>
              <w:top w:w="120" w:type="dxa"/>
              <w:start w:w="140" w:type="dxa"/>
              <w:bottom w:w="120" w:type="dxa"/>
              <w:end w:w="140" w:type="dxa"/>
            </w:tcMar>
          </w:tcPr>
          <w:p>
            <w:r>
              <w:rPr>
                <w:sz w:val="18"/>
              </w:rPr>
              <w:t>R</w:t>
            </w:r>
          </w:p>
        </w:tc>
      </w:tr>
      <w:tr>
        <w:tc>
          <w:tcPr>
            <w:tcW w:type="dxa" w:w="6520"/>
            <w:vAlign w:val="center"/>
            <w:tcMar>
              <w:top w:w="120" w:type="dxa"/>
              <w:start w:w="140" w:type="dxa"/>
              <w:bottom w:w="120" w:type="dxa"/>
              <w:end w:w="140" w:type="dxa"/>
            </w:tcMar>
            <w:shd w:fill="EEF3F8"/>
          </w:tcPr>
          <w:p>
            <w:r>
              <w:rPr>
                <w:sz w:val="18"/>
              </w:rPr>
              <w:t>Less lawful deductions</w:t>
            </w:r>
          </w:p>
        </w:tc>
        <w:tc>
          <w:tcPr>
            <w:tcW w:type="dxa" w:w="2835"/>
            <w:vAlign w:val="center"/>
            <w:tcMar>
              <w:top w:w="120" w:type="dxa"/>
              <w:start w:w="140" w:type="dxa"/>
              <w:bottom w:w="120" w:type="dxa"/>
              <w:end w:w="140" w:type="dxa"/>
            </w:tcMar>
            <w:shd w:fill="EEF3F8"/>
          </w:tcPr>
          <w:p>
            <w:r>
              <w:rPr>
                <w:sz w:val="18"/>
              </w:rPr>
              <w:t>R</w:t>
            </w:r>
          </w:p>
        </w:tc>
      </w:tr>
      <w:tr>
        <w:tc>
          <w:tcPr>
            <w:tcW w:type="dxa" w:w="6520"/>
            <w:vAlign w:val="center"/>
            <w:tcMar>
              <w:top w:w="120" w:type="dxa"/>
              <w:start w:w="140" w:type="dxa"/>
              <w:bottom w:w="120" w:type="dxa"/>
              <w:end w:w="140" w:type="dxa"/>
            </w:tcMar>
          </w:tcPr>
          <w:p>
            <w:r>
              <w:rPr>
                <w:sz w:val="18"/>
              </w:rPr>
              <w:t>Refund due</w:t>
            </w:r>
          </w:p>
        </w:tc>
        <w:tc>
          <w:tcPr>
            <w:tcW w:type="dxa" w:w="2835"/>
            <w:vAlign w:val="center"/>
            <w:tcMar>
              <w:top w:w="120" w:type="dxa"/>
              <w:start w:w="140" w:type="dxa"/>
              <w:bottom w:w="120" w:type="dxa"/>
              <w:end w:w="140" w:type="dxa"/>
            </w:tcMar>
          </w:tcPr>
          <w:p>
            <w:r>
              <w:rPr>
                <w:sz w:val="18"/>
              </w:rPr>
              <w:t>R</w:t>
            </w:r>
          </w:p>
        </w:tc>
      </w:tr>
    </w:tbl>
    <w:p/>
    <w:p>
      <w:r>
        <w:t>☐ Written proof of interest was provided to the tenant following a request.</w:t>
      </w:r>
    </w:p>
    <w:p>
      <w:r>
        <w:t>☐ Bank charges, if any, were treated consistently with the Act and the lease.</w:t>
      </w:r>
    </w:p>
    <w:p>
      <w:r>
        <w:rPr>
          <w:b/>
        </w:rPr>
        <w:t xml:space="preserve">Calculated by: </w:t>
      </w:r>
      <w:r>
        <w:t>________________________________________________________________</w:t>
      </w:r>
    </w:p>
    <w:p>
      <w:r>
        <w:rPr>
          <w:b/>
        </w:rPr>
        <w:t xml:space="preserve">Calculation date: </w:t>
      </w:r>
      <w:r>
        <w:t>________________________________________________________________</w:t>
      </w:r>
    </w:p>
    <w:p>
      <w:r>
        <w:rPr>
          <w:b/>
        </w:rPr>
        <w:t xml:space="preserve">Checked by: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